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81490" w14:textId="77777777" w:rsidR="00EF0F7D" w:rsidRPr="007D6832" w:rsidRDefault="00EF0F7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D29BF30" w14:textId="77777777" w:rsidR="00EF0F7D" w:rsidRPr="007D6832" w:rsidRDefault="0022281C" w:rsidP="00016236">
      <w:pPr>
        <w:spacing w:after="500"/>
        <w:rPr>
          <w:rFonts w:ascii="Times New Roman" w:hAnsi="Times New Roman" w:cs="Times New Roman"/>
          <w:b/>
          <w:sz w:val="28"/>
          <w:szCs w:val="28"/>
        </w:rPr>
      </w:pPr>
      <w:r w:rsidRPr="007D6832">
        <w:rPr>
          <w:rFonts w:ascii="Times New Roman" w:hAnsi="Times New Roman" w:cs="Times New Roman"/>
          <w:b/>
          <w:i/>
          <w:iCs/>
          <w:sz w:val="28"/>
          <w:szCs w:val="28"/>
        </w:rPr>
        <w:t>Положение о сетевом наставничеств</w:t>
      </w:r>
      <w:r w:rsidR="00016236" w:rsidRPr="007D6832">
        <w:rPr>
          <w:rFonts w:ascii="Times New Roman" w:hAnsi="Times New Roman" w:cs="Times New Roman"/>
          <w:b/>
          <w:i/>
          <w:iCs/>
          <w:sz w:val="28"/>
          <w:szCs w:val="28"/>
        </w:rPr>
        <w:t>е</w:t>
      </w:r>
      <w:r w:rsidRPr="007D6832">
        <w:rPr>
          <w:rFonts w:ascii="Times New Roman" w:hAnsi="Times New Roman" w:cs="Times New Roman"/>
          <w:b/>
          <w:sz w:val="28"/>
          <w:szCs w:val="28"/>
        </w:rPr>
        <w:t>.</w:t>
      </w:r>
    </w:p>
    <w:p w14:paraId="45987D56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060D3179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1.1. </w:t>
      </w:r>
      <w:r w:rsidRPr="007D6832">
        <w:rPr>
          <w:rFonts w:ascii="Times New Roman" w:hAnsi="Times New Roman" w:cs="Times New Roman"/>
          <w:b/>
          <w:i/>
          <w:iCs/>
          <w:sz w:val="28"/>
          <w:szCs w:val="28"/>
        </w:rPr>
        <w:t>Сетевое наставничество</w:t>
      </w:r>
      <w:r w:rsidRPr="007D6832">
        <w:rPr>
          <w:rFonts w:ascii="Times New Roman" w:hAnsi="Times New Roman" w:cs="Times New Roman"/>
          <w:sz w:val="28"/>
          <w:szCs w:val="28"/>
        </w:rPr>
        <w:t> — разновидность индивидуально</w:t>
      </w:r>
      <w:r w:rsidR="00016236" w:rsidRPr="007D6832">
        <w:rPr>
          <w:rFonts w:ascii="Times New Roman" w:hAnsi="Times New Roman" w:cs="Times New Roman"/>
          <w:sz w:val="28"/>
          <w:szCs w:val="28"/>
        </w:rPr>
        <w:t>й работы с педагогами образовательной  организации</w:t>
      </w:r>
      <w:r w:rsidRPr="007D6832">
        <w:rPr>
          <w:rFonts w:ascii="Times New Roman" w:hAnsi="Times New Roman" w:cs="Times New Roman"/>
          <w:sz w:val="28"/>
          <w:szCs w:val="28"/>
        </w:rPr>
        <w:t xml:space="preserve"> (далее — ОО).</w:t>
      </w:r>
    </w:p>
    <w:p w14:paraId="432FB1A5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1.2. </w:t>
      </w:r>
      <w:r w:rsidRPr="007D6832">
        <w:rPr>
          <w:rFonts w:ascii="Times New Roman" w:hAnsi="Times New Roman" w:cs="Times New Roman"/>
          <w:b/>
          <w:i/>
          <w:iCs/>
          <w:sz w:val="28"/>
          <w:szCs w:val="28"/>
        </w:rPr>
        <w:t>Сетевой наставник</w:t>
      </w:r>
      <w:r w:rsidRPr="007D6832">
        <w:rPr>
          <w:rFonts w:ascii="Times New Roman" w:hAnsi="Times New Roman" w:cs="Times New Roman"/>
          <w:sz w:val="28"/>
          <w:szCs w:val="28"/>
        </w:rPr>
        <w:t> — опытный педагог, обладающий высокими профессиональными и нравственными качествами, развитыми компетенциями в области методики обучения и воспитания, а также проявивший себя в методической работе.</w:t>
      </w:r>
    </w:p>
    <w:p w14:paraId="17BED3BF" w14:textId="77777777" w:rsidR="00EF0F7D" w:rsidRPr="007D6832" w:rsidRDefault="0022281C" w:rsidP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1.3</w:t>
      </w:r>
      <w:r w:rsidR="00016236" w:rsidRPr="007D6832">
        <w:rPr>
          <w:rFonts w:ascii="Times New Roman" w:hAnsi="Times New Roman" w:cs="Times New Roman"/>
          <w:b/>
          <w:i/>
          <w:iCs/>
          <w:sz w:val="28"/>
          <w:szCs w:val="28"/>
        </w:rPr>
        <w:t>. молодой педагог</w:t>
      </w:r>
      <w:r w:rsidRPr="007D6832">
        <w:rPr>
          <w:rFonts w:ascii="Times New Roman" w:hAnsi="Times New Roman" w:cs="Times New Roman"/>
          <w:sz w:val="28"/>
          <w:szCs w:val="28"/>
        </w:rPr>
        <w:t>— начинающий или овладевший знаниями основ педагогики по программе высшего (среднего профессионального) образования специалист одной из ОО, проявивший желание и склонность к дальнейшему совершенствованию своих навыков и умений, участвующий в сетевом взаимодействии. Он повышает свою квалификацию под непосредственным руководством сетевого наставника по согласованному плану в рамках сетевого взаимодействия.</w:t>
      </w:r>
    </w:p>
    <w:p w14:paraId="0ECE00D6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1.4. Сетевое наставничество предусматривает систематическую групповую и индивидуальную работу сетевого наставника по развитию у 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молодого педагога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необходимых профессиональных компетенций. Наставничество призвано глубоко и всесторонне развивать имеющиеся у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 молодого педагога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знания, умения и навыки в предметной области, методиках обучения и воспитания.</w:t>
      </w:r>
    </w:p>
    <w:p w14:paraId="1002B8EF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1.5. Правовой основой института сетевого педагогического наставничества является настоящее Положение, нормативные акты </w:t>
      </w:r>
      <w:proofErr w:type="spellStart"/>
      <w:r w:rsidRPr="007D683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D6832">
        <w:rPr>
          <w:rFonts w:ascii="Times New Roman" w:hAnsi="Times New Roman" w:cs="Times New Roman"/>
          <w:sz w:val="28"/>
          <w:szCs w:val="28"/>
        </w:rPr>
        <w:t xml:space="preserve"> России,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  <w:r w:rsidRPr="007D683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 образования ….</w:t>
      </w:r>
      <w:r w:rsidRPr="007D6832">
        <w:rPr>
          <w:rFonts w:ascii="Times New Roman" w:hAnsi="Times New Roman" w:cs="Times New Roman"/>
          <w:sz w:val="28"/>
          <w:szCs w:val="28"/>
        </w:rPr>
        <w:t>района, регламентирующие вопросы профессиональной подготовки специалистов ОО.</w:t>
      </w:r>
    </w:p>
    <w:p w14:paraId="537D5C39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>2. Цели и задачи сетевого наставничества</w:t>
      </w:r>
    </w:p>
    <w:p w14:paraId="0B47E7C7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2.1. Целью сетевого наставничества является оказание помощи молодым педагогам в их профессиональном становлении, а также развитие кадрового педагогического потенциала образовательных организаций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 ОО,</w:t>
      </w:r>
      <w:r w:rsidRPr="007D683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60937470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2.2. Основными задачами сетевого педагогического наставничества являются:</w:t>
      </w:r>
    </w:p>
    <w:p w14:paraId="13E6E0E7" w14:textId="77777777" w:rsidR="00EF0F7D" w:rsidRPr="007D6832" w:rsidRDefault="0022281C" w:rsidP="0022281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привитие молодым педагогам интереса к педагогической деятельности и закрепление их в ОО;</w:t>
      </w:r>
    </w:p>
    <w:p w14:paraId="1B4ECD32" w14:textId="77777777" w:rsidR="00EF0F7D" w:rsidRPr="007D6832" w:rsidRDefault="0022281C" w:rsidP="0022281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lastRenderedPageBreak/>
        <w:t>ускорение процесса профессионального становления педагога и развитие способности самостоятельно и качественно выполнять возложенные на него обязанности по занимаемой должности;</w:t>
      </w:r>
    </w:p>
    <w:p w14:paraId="3922B162" w14:textId="77777777" w:rsidR="00EF0F7D" w:rsidRPr="007D6832" w:rsidRDefault="0022281C" w:rsidP="0022281C">
      <w:pPr>
        <w:numPr>
          <w:ilvl w:val="0"/>
          <w:numId w:val="10"/>
        </w:num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адаптация к корпоративной культуре своей ОО, усвоение лучших педагогических традиций, формирование сознательного и творческого отношения к выполнению обязанностей педагога.</w:t>
      </w:r>
    </w:p>
    <w:p w14:paraId="02FBDB9D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>3. Организационные основы сетевого наставничества</w:t>
      </w:r>
    </w:p>
    <w:p w14:paraId="1324D5CD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3.1. Сетевое наставничество в ОО организуется на основании приказа </w:t>
      </w:r>
      <w:r w:rsidR="00016236" w:rsidRPr="007D6832">
        <w:rPr>
          <w:rFonts w:ascii="Times New Roman" w:hAnsi="Times New Roman" w:cs="Times New Roman"/>
          <w:sz w:val="28"/>
          <w:szCs w:val="28"/>
        </w:rPr>
        <w:t>директора школы.</w:t>
      </w:r>
    </w:p>
    <w:p w14:paraId="072AE30F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3.2. Координацию деятельности наставников осуществляют заместители директоров, курирующие работу с кадрами в ОО, реа</w:t>
      </w:r>
      <w:r w:rsidR="00016236" w:rsidRPr="007D6832">
        <w:rPr>
          <w:rFonts w:ascii="Times New Roman" w:hAnsi="Times New Roman" w:cs="Times New Roman"/>
          <w:sz w:val="28"/>
          <w:szCs w:val="28"/>
        </w:rPr>
        <w:t>лизующих сетевое наставничество</w:t>
      </w:r>
      <w:r w:rsidRPr="007D6832">
        <w:rPr>
          <w:rFonts w:ascii="Times New Roman" w:hAnsi="Times New Roman" w:cs="Times New Roman"/>
          <w:sz w:val="28"/>
          <w:szCs w:val="28"/>
        </w:rPr>
        <w:t>.</w:t>
      </w:r>
    </w:p>
    <w:p w14:paraId="135568CE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3.3. Руководитель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в соответствии с запросами </w:t>
      </w:r>
      <w:r w:rsidRPr="007D6832">
        <w:rPr>
          <w:rFonts w:ascii="Times New Roman" w:hAnsi="Times New Roman" w:cs="Times New Roman"/>
          <w:sz w:val="28"/>
          <w:szCs w:val="28"/>
        </w:rPr>
        <w:t> ОО подбирает наставников из 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на основе анализа структуры взаимодействия, банка данных о педагогах ОО </w:t>
      </w:r>
    </w:p>
    <w:p w14:paraId="4EA25CB5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3.4. Кандидатуры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молодых педагогов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и сетевых наставников рассматриваются на заседаниях </w:t>
      </w:r>
      <w:r w:rsidR="00016236" w:rsidRPr="007D6832">
        <w:rPr>
          <w:rFonts w:ascii="Times New Roman" w:hAnsi="Times New Roman" w:cs="Times New Roman"/>
          <w:sz w:val="28"/>
          <w:szCs w:val="28"/>
        </w:rPr>
        <w:t>проектных групп</w:t>
      </w:r>
      <w:r w:rsidRPr="007D6832">
        <w:rPr>
          <w:rFonts w:ascii="Times New Roman" w:hAnsi="Times New Roman" w:cs="Times New Roman"/>
          <w:sz w:val="28"/>
          <w:szCs w:val="28"/>
        </w:rPr>
        <w:t xml:space="preserve"> в ОО.</w:t>
      </w:r>
    </w:p>
    <w:p w14:paraId="45CB7C99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3.5. Назначение наставника производится при обоюдном согласии предполагаемого наставника и 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молодого педагога </w:t>
      </w:r>
      <w:r w:rsidRPr="007D6832">
        <w:rPr>
          <w:rFonts w:ascii="Times New Roman" w:hAnsi="Times New Roman" w:cs="Times New Roman"/>
          <w:sz w:val="28"/>
          <w:szCs w:val="28"/>
        </w:rPr>
        <w:t xml:space="preserve">, за которым он будет закреплен приказом </w:t>
      </w:r>
      <w:r w:rsidR="00016236" w:rsidRPr="007D6832">
        <w:rPr>
          <w:rFonts w:ascii="Times New Roman" w:hAnsi="Times New Roman" w:cs="Times New Roman"/>
          <w:sz w:val="28"/>
          <w:szCs w:val="28"/>
        </w:rPr>
        <w:t>директора ОО</w:t>
      </w:r>
      <w:r w:rsidRPr="007D6832">
        <w:rPr>
          <w:rFonts w:ascii="Times New Roman" w:hAnsi="Times New Roman" w:cs="Times New Roman"/>
          <w:sz w:val="28"/>
          <w:szCs w:val="28"/>
        </w:rPr>
        <w:t>, с указанием срока наставничества, который должен составлять не менее одного года.</w:t>
      </w:r>
    </w:p>
    <w:p w14:paraId="2A77C230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3.6. Сетевое наставничество устанавливается для следующих категорий сотрудников ОО:</w:t>
      </w:r>
    </w:p>
    <w:p w14:paraId="4F6185A7" w14:textId="77777777" w:rsidR="00EF0F7D" w:rsidRPr="007D6832" w:rsidRDefault="0022281C" w:rsidP="0022281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впервые принятых специалистов, не имеющих стажа педагогической деятельности в ОО;</w:t>
      </w:r>
    </w:p>
    <w:p w14:paraId="6B5125D1" w14:textId="77777777" w:rsidR="00EF0F7D" w:rsidRPr="007D6832" w:rsidRDefault="0022281C" w:rsidP="0022281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выпускников вузов и образовательных организаций среднего профессионального образования, прибывших в ОО по направлению;</w:t>
      </w:r>
    </w:p>
    <w:p w14:paraId="2324AE13" w14:textId="77777777" w:rsidR="00EF0F7D" w:rsidRPr="007D6832" w:rsidRDefault="0022281C" w:rsidP="0022281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педагогов, переведенных на другую работу, если выполнение ими служебных обязанностей требует расширения и углубления профессиональных знаний и овладения новыми практическими навыками;</w:t>
      </w:r>
    </w:p>
    <w:p w14:paraId="5136DF26" w14:textId="77777777" w:rsidR="00EF0F7D" w:rsidRPr="007D6832" w:rsidRDefault="0022281C" w:rsidP="0022281C">
      <w:pPr>
        <w:numPr>
          <w:ilvl w:val="0"/>
          <w:numId w:val="11"/>
        </w:num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педагогов, нуждающихся в дополнительной подготовке в определенной педагогической области или по конкретному направлению деятельности.</w:t>
      </w:r>
    </w:p>
    <w:p w14:paraId="411BA340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3.7. Замена наставника для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молодого педагога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производится приказом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7D6832">
        <w:rPr>
          <w:rFonts w:ascii="Times New Roman" w:hAnsi="Times New Roman" w:cs="Times New Roman"/>
          <w:sz w:val="28"/>
          <w:szCs w:val="28"/>
        </w:rPr>
        <w:t>ОО в случае:</w:t>
      </w:r>
    </w:p>
    <w:p w14:paraId="5C529E0C" w14:textId="77777777" w:rsidR="00EF0F7D" w:rsidRPr="007D6832" w:rsidRDefault="0022281C" w:rsidP="0022281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lastRenderedPageBreak/>
        <w:t>увольнения наставника;</w:t>
      </w:r>
    </w:p>
    <w:p w14:paraId="68861D5B" w14:textId="77777777" w:rsidR="00EF0F7D" w:rsidRPr="007D6832" w:rsidRDefault="0022281C" w:rsidP="0022281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перевода на другую работу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молодого педагога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или наставника;</w:t>
      </w:r>
    </w:p>
    <w:p w14:paraId="7C211495" w14:textId="77777777" w:rsidR="00EF0F7D" w:rsidRPr="007D6832" w:rsidRDefault="0022281C" w:rsidP="0022281C">
      <w:pPr>
        <w:numPr>
          <w:ilvl w:val="0"/>
          <w:numId w:val="12"/>
        </w:num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выявленной психологической несовместимости наставника и </w:t>
      </w:r>
      <w:r w:rsidR="00016236" w:rsidRPr="007D6832">
        <w:rPr>
          <w:rFonts w:ascii="Times New Roman" w:hAnsi="Times New Roman" w:cs="Times New Roman"/>
          <w:sz w:val="28"/>
          <w:szCs w:val="28"/>
        </w:rPr>
        <w:t>педагога</w:t>
      </w:r>
      <w:r w:rsidRPr="007D6832">
        <w:rPr>
          <w:rFonts w:ascii="Times New Roman" w:hAnsi="Times New Roman" w:cs="Times New Roman"/>
          <w:sz w:val="28"/>
          <w:szCs w:val="28"/>
        </w:rPr>
        <w:t>.</w:t>
      </w:r>
    </w:p>
    <w:p w14:paraId="1C1F80E2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3.8. Показателями результативности работы наставника и наставляемого являются:</w:t>
      </w:r>
    </w:p>
    <w:p w14:paraId="7FA00F2D" w14:textId="77777777" w:rsidR="00EF0F7D" w:rsidRPr="007D6832" w:rsidRDefault="0022281C" w:rsidP="0022281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повышение качества профессиональной деятельности, отражающееся в достижениях обучающихся;</w:t>
      </w:r>
    </w:p>
    <w:p w14:paraId="3A733094" w14:textId="77777777" w:rsidR="00EF0F7D" w:rsidRPr="007D6832" w:rsidRDefault="0022281C" w:rsidP="0022281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результативное участие интерна в профессиональных конкурсах;</w:t>
      </w:r>
    </w:p>
    <w:p w14:paraId="701B61B9" w14:textId="77777777" w:rsidR="00EF0F7D" w:rsidRPr="007D6832" w:rsidRDefault="0022281C" w:rsidP="0022281C">
      <w:pPr>
        <w:numPr>
          <w:ilvl w:val="0"/>
          <w:numId w:val="13"/>
        </w:num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аттестация </w:t>
      </w:r>
      <w:r w:rsidR="00016236" w:rsidRPr="007D6832">
        <w:rPr>
          <w:rFonts w:ascii="Times New Roman" w:hAnsi="Times New Roman" w:cs="Times New Roman"/>
          <w:sz w:val="28"/>
          <w:szCs w:val="28"/>
        </w:rPr>
        <w:t>педагога</w:t>
      </w:r>
      <w:r w:rsidRPr="007D6832">
        <w:rPr>
          <w:rFonts w:ascii="Times New Roman" w:hAnsi="Times New Roman" w:cs="Times New Roman"/>
          <w:sz w:val="28"/>
          <w:szCs w:val="28"/>
        </w:rPr>
        <w:t xml:space="preserve"> на квалификационную категорию.</w:t>
      </w:r>
    </w:p>
    <w:p w14:paraId="6580ECBE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>4. Обязанности наставника</w:t>
      </w:r>
    </w:p>
    <w:p w14:paraId="1E071CA7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Наставник обязан:</w:t>
      </w:r>
    </w:p>
    <w:p w14:paraId="11E2EE2A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4.1. Знать требования законодательства об образовании, ведомственных нормативных актов, определяющих права и обязанности по занимаемой должности молодого специалиста.</w:t>
      </w:r>
    </w:p>
    <w:p w14:paraId="49D77D46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4.2. Изучать:</w:t>
      </w:r>
    </w:p>
    <w:p w14:paraId="6AEDD339" w14:textId="77777777" w:rsidR="00EF0F7D" w:rsidRPr="007D6832" w:rsidRDefault="0022281C" w:rsidP="0022281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деловые и нравственные качества закрепленного  (-ых) за ним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молодых педагогов </w:t>
      </w:r>
    </w:p>
    <w:p w14:paraId="40CD2805" w14:textId="77777777" w:rsidR="00EF0F7D" w:rsidRPr="007D6832" w:rsidRDefault="0022281C" w:rsidP="0022281C">
      <w:pPr>
        <w:numPr>
          <w:ilvl w:val="0"/>
          <w:numId w:val="14"/>
        </w:num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отношение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молодого педагога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к профессиональной деятельности и участникам образовательных отношений.</w:t>
      </w:r>
    </w:p>
    <w:p w14:paraId="19851A77" w14:textId="77777777" w:rsidR="00EF0F7D" w:rsidRPr="007D6832" w:rsidRDefault="0022281C" w:rsidP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4.3. Проводить необходимое обучение, контролировать и оценивать самостоятельное проведение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 молодым педагогом </w:t>
      </w:r>
      <w:r w:rsidRPr="007D6832">
        <w:rPr>
          <w:rFonts w:ascii="Times New Roman" w:hAnsi="Times New Roman" w:cs="Times New Roman"/>
          <w:sz w:val="28"/>
          <w:szCs w:val="28"/>
        </w:rPr>
        <w:t>учебных занятий, внеклассных мероприятий и т. д.</w:t>
      </w:r>
    </w:p>
    <w:p w14:paraId="2255081F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4.4. Разрабатывать совместно с 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молодым педагогом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дорожную карту (план) сетевого взаимодействия, план профессионального становления (карту профессионального роста), давать конкретные задания и определять срок их выполнения, контролировать работу.</w:t>
      </w:r>
    </w:p>
    <w:p w14:paraId="33254C47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4.5. Оказывать необходимую помощь в овладении педагогической профессией: в проектировании и организации образовательного процесса с обучающимися в соответствии с их возрастными особенностями и задачами основной образовательной программы ОО, в освоении способов качественного проведения занятий.</w:t>
      </w:r>
    </w:p>
    <w:p w14:paraId="38EC106B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4.6. Выявлять и совместно устранять допущенные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молодым педагогом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ошибки.</w:t>
      </w:r>
    </w:p>
    <w:p w14:paraId="533E9D6E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lastRenderedPageBreak/>
        <w:t>4.7. Развивать положительные качества интерна, в том числе личным примером, корректировать его поведение в педагогической среде, привлекать к участию в общественной жизни ОО и системы образования муниципального района, содействовать расширению общекультурного и профессионального кругозора.</w:t>
      </w:r>
    </w:p>
    <w:p w14:paraId="242A6685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4.8. Участвовать в обсуждении вопросов, связанных с педагогической и общественной деятельностью </w:t>
      </w:r>
      <w:r w:rsidR="00016236" w:rsidRPr="007D6832">
        <w:rPr>
          <w:rFonts w:ascii="Times New Roman" w:hAnsi="Times New Roman" w:cs="Times New Roman"/>
          <w:sz w:val="28"/>
          <w:szCs w:val="28"/>
        </w:rPr>
        <w:t>молодого педагога</w:t>
      </w:r>
      <w:r w:rsidRPr="007D6832">
        <w:rPr>
          <w:rFonts w:ascii="Times New Roman" w:hAnsi="Times New Roman" w:cs="Times New Roman"/>
          <w:sz w:val="28"/>
          <w:szCs w:val="28"/>
        </w:rPr>
        <w:t>, вносить предложения о его поощрении или применении к нему мер воспитательного и дисциплинарного воздействия.</w:t>
      </w:r>
    </w:p>
    <w:p w14:paraId="09ABC2D4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4.9. Содействовать созданию благоприятных условий для профессионального роста 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молодого педагога </w:t>
      </w:r>
      <w:r w:rsidRPr="007D6832">
        <w:rPr>
          <w:rFonts w:ascii="Times New Roman" w:hAnsi="Times New Roman" w:cs="Times New Roman"/>
          <w:sz w:val="28"/>
          <w:szCs w:val="28"/>
        </w:rPr>
        <w:t>, обеспечивать атмосферу взаимопомощи.</w:t>
      </w:r>
    </w:p>
    <w:p w14:paraId="1D5DEF92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4.10. Координировать действия </w:t>
      </w:r>
      <w:r w:rsidR="00016236" w:rsidRPr="007D6832">
        <w:rPr>
          <w:rFonts w:ascii="Times New Roman" w:hAnsi="Times New Roman" w:cs="Times New Roman"/>
          <w:sz w:val="28"/>
          <w:szCs w:val="28"/>
        </w:rPr>
        <w:t>молодого педагога</w:t>
      </w:r>
      <w:r w:rsidRPr="007D6832">
        <w:rPr>
          <w:rFonts w:ascii="Times New Roman" w:hAnsi="Times New Roman" w:cs="Times New Roman"/>
          <w:sz w:val="28"/>
          <w:szCs w:val="28"/>
        </w:rPr>
        <w:t xml:space="preserve"> в соответствии с задачами воспитания и обучения школьников.</w:t>
      </w:r>
    </w:p>
    <w:p w14:paraId="37BC827D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4.11. Передавать свой педагогический опыт и профессиональное мастерство.</w:t>
      </w:r>
    </w:p>
    <w:p w14:paraId="55E6D611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4.12. Знакомить с теоретически обоснованными и востребованными педагогическими методиками и технологиями.</w:t>
      </w:r>
    </w:p>
    <w:p w14:paraId="13AF3028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4.13. Вести дневник работы наставника и периодически докладывать руководителю, заместителю директора ОО, курирующему работу с кадрами, о процессе адаптации </w:t>
      </w:r>
      <w:r w:rsidR="00016236" w:rsidRPr="007D6832">
        <w:rPr>
          <w:rFonts w:ascii="Times New Roman" w:hAnsi="Times New Roman" w:cs="Times New Roman"/>
          <w:sz w:val="28"/>
          <w:szCs w:val="28"/>
        </w:rPr>
        <w:t>молодого педагога</w:t>
      </w:r>
      <w:r w:rsidRPr="007D6832">
        <w:rPr>
          <w:rFonts w:ascii="Times New Roman" w:hAnsi="Times New Roman" w:cs="Times New Roman"/>
          <w:sz w:val="28"/>
          <w:szCs w:val="28"/>
        </w:rPr>
        <w:t xml:space="preserve"> и о результатах его труда.</w:t>
      </w:r>
    </w:p>
    <w:p w14:paraId="42D72A2D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4.14. Анализировать профессиональное развитие </w:t>
      </w:r>
      <w:r w:rsidR="00016236" w:rsidRPr="007D6832">
        <w:rPr>
          <w:rFonts w:ascii="Times New Roman" w:hAnsi="Times New Roman" w:cs="Times New Roman"/>
          <w:sz w:val="28"/>
          <w:szCs w:val="28"/>
        </w:rPr>
        <w:t>молодого педагога</w:t>
      </w:r>
      <w:r w:rsidRPr="007D6832">
        <w:rPr>
          <w:rFonts w:ascii="Times New Roman" w:hAnsi="Times New Roman" w:cs="Times New Roman"/>
          <w:sz w:val="28"/>
          <w:szCs w:val="28"/>
        </w:rPr>
        <w:t>, составлять отчет по результатам наставничества с предложениями по дальнейшей работе.</w:t>
      </w:r>
    </w:p>
    <w:p w14:paraId="5379CA4D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>5. Права наставника</w:t>
      </w:r>
    </w:p>
    <w:p w14:paraId="0252D088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Наставник имеет право:</w:t>
      </w:r>
    </w:p>
    <w:p w14:paraId="3E169BBE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5.1. Требовать рабочие отчеты от </w:t>
      </w:r>
      <w:r w:rsidR="00016236" w:rsidRPr="007D6832">
        <w:rPr>
          <w:rFonts w:ascii="Times New Roman" w:hAnsi="Times New Roman" w:cs="Times New Roman"/>
          <w:sz w:val="28"/>
          <w:szCs w:val="28"/>
        </w:rPr>
        <w:t>молодого педагога</w:t>
      </w:r>
      <w:r w:rsidRPr="007D6832">
        <w:rPr>
          <w:rFonts w:ascii="Times New Roman" w:hAnsi="Times New Roman" w:cs="Times New Roman"/>
          <w:sz w:val="28"/>
          <w:szCs w:val="28"/>
        </w:rPr>
        <w:t xml:space="preserve"> как в устной, так и в письменной формах.</w:t>
      </w:r>
    </w:p>
    <w:p w14:paraId="0461938F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5.2. Организовывать фото- и видеосъемку проводимых совместно с 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молодым  педагогом </w:t>
      </w:r>
      <w:r w:rsidRPr="007D6832">
        <w:rPr>
          <w:rFonts w:ascii="Times New Roman" w:hAnsi="Times New Roman" w:cs="Times New Roman"/>
          <w:sz w:val="28"/>
          <w:szCs w:val="28"/>
        </w:rPr>
        <w:t>мероприятий.</w:t>
      </w:r>
    </w:p>
    <w:p w14:paraId="2E667CAA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5.3. Посещать занятия и мероприятия, проводимые</w:t>
      </w:r>
      <w:r w:rsidR="00016236" w:rsidRPr="007D6832">
        <w:rPr>
          <w:rFonts w:ascii="Times New Roman" w:hAnsi="Times New Roman" w:cs="Times New Roman"/>
          <w:sz w:val="28"/>
          <w:szCs w:val="28"/>
        </w:rPr>
        <w:t xml:space="preserve"> молодым педагогом</w:t>
      </w:r>
      <w:r w:rsidRPr="007D6832">
        <w:rPr>
          <w:rFonts w:ascii="Times New Roman" w:hAnsi="Times New Roman" w:cs="Times New Roman"/>
          <w:sz w:val="28"/>
          <w:szCs w:val="28"/>
        </w:rPr>
        <w:t>.</w:t>
      </w:r>
    </w:p>
    <w:p w14:paraId="2CC94393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 xml:space="preserve">6. Обязанности </w:t>
      </w:r>
      <w:r w:rsidR="00016236" w:rsidRPr="007D6832">
        <w:rPr>
          <w:rFonts w:ascii="Times New Roman" w:hAnsi="Times New Roman" w:cs="Times New Roman"/>
          <w:sz w:val="28"/>
          <w:szCs w:val="28"/>
        </w:rPr>
        <w:t>молодого педагога</w:t>
      </w:r>
    </w:p>
    <w:p w14:paraId="4032329F" w14:textId="77777777" w:rsidR="00EF0F7D" w:rsidRPr="007D6832" w:rsidRDefault="00016236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молодой педагог</w:t>
      </w:r>
      <w:r w:rsidR="0022281C" w:rsidRPr="007D6832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14:paraId="60CCDDE5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6.1. Изучать нормативные документы, определяющие его служебную деятельность, особенности работы ОО и функциональные обязанности по занимаемой должности.</w:t>
      </w:r>
    </w:p>
    <w:p w14:paraId="2E6975C1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6.2. Выполнять в установленные сроки мероприятия плана профессионального становления или иного плана совместной с наставником деятельности.</w:t>
      </w:r>
    </w:p>
    <w:p w14:paraId="1ED7459B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lastRenderedPageBreak/>
        <w:t>6.3. Постоянно работать над повышением профессионального мастерства, овладевать практическими навыками по занимаемой должности.</w:t>
      </w:r>
    </w:p>
    <w:p w14:paraId="439612A4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6.4. Учиться у наставника передовым методам и формам работы, эффективно строить свои взаимоотношения с ним.</w:t>
      </w:r>
    </w:p>
    <w:p w14:paraId="6F55F46B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6.5. Совершенствовать свой общеобразовательный и культурный уровень.</w:t>
      </w:r>
    </w:p>
    <w:p w14:paraId="4F8E9AB7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6.6. В установленные сроки представлять наставнику отчет о проделанной работе.</w:t>
      </w:r>
    </w:p>
    <w:p w14:paraId="2CD24369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 xml:space="preserve">7. Права </w:t>
      </w:r>
      <w:r w:rsidR="007D6832" w:rsidRPr="007D6832">
        <w:rPr>
          <w:rFonts w:ascii="Times New Roman" w:hAnsi="Times New Roman" w:cs="Times New Roman"/>
          <w:sz w:val="28"/>
          <w:szCs w:val="28"/>
        </w:rPr>
        <w:t>молодого педагога</w:t>
      </w:r>
    </w:p>
    <w:p w14:paraId="1970E053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Молодой педагог имеет право:</w:t>
      </w:r>
    </w:p>
    <w:p w14:paraId="1A5A8714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7.1. Вносить на рассмотрение предложения по совершенствованию работы, связанной с наставничеством.</w:t>
      </w:r>
    </w:p>
    <w:p w14:paraId="1DFCC337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7.2. Знакомиться с документами, содержащими оценку его работы со стороны наставника, давать по ним объяснения.</w:t>
      </w:r>
    </w:p>
    <w:p w14:paraId="04D9CA42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7.3. Посещать внешние по отношению к своей ОО учреждения и организации по вопросам, связанным с педагогической деятельностью.</w:t>
      </w:r>
    </w:p>
    <w:p w14:paraId="3230FF13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7.4. Периодически повышать свою квалификацию как под руководством наставника, так и самостоятельно.</w:t>
      </w:r>
    </w:p>
    <w:p w14:paraId="1CB63F1E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>8. Общее руководство деятельностью наставника</w:t>
      </w:r>
    </w:p>
    <w:p w14:paraId="16A012C1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8.1. Организация работы сетевых наставников и контроль их деятельности возлагаются на руководителя </w:t>
      </w:r>
      <w:r w:rsidR="007D6832" w:rsidRPr="007D6832">
        <w:rPr>
          <w:rFonts w:ascii="Times New Roman" w:hAnsi="Times New Roman" w:cs="Times New Roman"/>
          <w:sz w:val="28"/>
          <w:szCs w:val="28"/>
        </w:rPr>
        <w:t>ОО</w:t>
      </w:r>
      <w:r w:rsidRPr="007D6832">
        <w:rPr>
          <w:rFonts w:ascii="Times New Roman" w:hAnsi="Times New Roman" w:cs="Times New Roman"/>
          <w:sz w:val="28"/>
          <w:szCs w:val="28"/>
        </w:rPr>
        <w:t>.</w:t>
      </w:r>
    </w:p>
    <w:p w14:paraId="15FC3A13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 xml:space="preserve">8.2. Служба сетевого наставничества формирует </w:t>
      </w:r>
      <w:r w:rsidR="007D6832" w:rsidRPr="007D6832">
        <w:rPr>
          <w:rFonts w:ascii="Times New Roman" w:hAnsi="Times New Roman" w:cs="Times New Roman"/>
          <w:sz w:val="28"/>
          <w:szCs w:val="28"/>
        </w:rPr>
        <w:t xml:space="preserve">школьную базу </w:t>
      </w:r>
      <w:r w:rsidRPr="007D6832">
        <w:rPr>
          <w:rFonts w:ascii="Times New Roman" w:hAnsi="Times New Roman" w:cs="Times New Roman"/>
          <w:sz w:val="28"/>
          <w:szCs w:val="28"/>
        </w:rPr>
        <w:t xml:space="preserve"> наставников и </w:t>
      </w:r>
      <w:proofErr w:type="spellStart"/>
      <w:r w:rsidRPr="007D6832">
        <w:rPr>
          <w:rFonts w:ascii="Times New Roman" w:hAnsi="Times New Roman" w:cs="Times New Roman"/>
          <w:sz w:val="28"/>
          <w:szCs w:val="28"/>
        </w:rPr>
        <w:t>инт</w:t>
      </w:r>
      <w:proofErr w:type="spellEnd"/>
      <w:r w:rsidR="007D6832" w:rsidRPr="007D6832">
        <w:rPr>
          <w:rFonts w:ascii="Times New Roman" w:hAnsi="Times New Roman" w:cs="Times New Roman"/>
          <w:sz w:val="28"/>
          <w:szCs w:val="28"/>
        </w:rPr>
        <w:t xml:space="preserve"> молодых педагогов</w:t>
      </w:r>
    </w:p>
    <w:p w14:paraId="084CBB14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8.3. Заместители директоров ОО, курирующие работу с кадрами в своих ОО:</w:t>
      </w:r>
    </w:p>
    <w:p w14:paraId="02B1AF62" w14:textId="77777777" w:rsidR="00EF0F7D" w:rsidRPr="007D6832" w:rsidRDefault="0022281C" w:rsidP="0022281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формируют сетевые пары для дальнейшего сотрудничества;</w:t>
      </w:r>
    </w:p>
    <w:p w14:paraId="75A1F028" w14:textId="77777777" w:rsidR="00EF0F7D" w:rsidRPr="007D6832" w:rsidRDefault="0022281C" w:rsidP="0022281C">
      <w:pPr>
        <w:numPr>
          <w:ilvl w:val="0"/>
          <w:numId w:val="15"/>
        </w:num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при необходимости организуют совместную деятельность наставников и </w:t>
      </w:r>
      <w:r w:rsidR="007D6832" w:rsidRPr="007D6832">
        <w:rPr>
          <w:rFonts w:ascii="Times New Roman" w:hAnsi="Times New Roman" w:cs="Times New Roman"/>
          <w:sz w:val="28"/>
          <w:szCs w:val="28"/>
        </w:rPr>
        <w:t xml:space="preserve">молодых педагогов </w:t>
      </w:r>
      <w:r w:rsidRPr="007D6832">
        <w:rPr>
          <w:rFonts w:ascii="Times New Roman" w:hAnsi="Times New Roman" w:cs="Times New Roman"/>
          <w:sz w:val="28"/>
          <w:szCs w:val="28"/>
        </w:rPr>
        <w:t>на первых этапах их сетевого взаимодействия.</w:t>
      </w:r>
    </w:p>
    <w:p w14:paraId="60871928" w14:textId="77777777" w:rsidR="00EF0F7D" w:rsidRPr="007D6832" w:rsidRDefault="0022281C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b/>
          <w:sz w:val="28"/>
          <w:szCs w:val="28"/>
        </w:rPr>
        <w:t>9. Документы, регламентирующие сетевое наставничество</w:t>
      </w:r>
    </w:p>
    <w:p w14:paraId="39DCF038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9.1. К документам, регламентирующим деятельность наставников, относятся:</w:t>
      </w:r>
    </w:p>
    <w:p w14:paraId="6BF86244" w14:textId="77777777" w:rsidR="00EF0F7D" w:rsidRPr="007D6832" w:rsidRDefault="0022281C" w:rsidP="0022281C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настоящее Положение;</w:t>
      </w:r>
    </w:p>
    <w:p w14:paraId="32DEC74F" w14:textId="77777777" w:rsidR="00EF0F7D" w:rsidRPr="007D6832" w:rsidRDefault="0022281C" w:rsidP="0022281C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договор о сотрудничестве;</w:t>
      </w:r>
    </w:p>
    <w:p w14:paraId="2790FE3D" w14:textId="77777777" w:rsidR="00EF0F7D" w:rsidRPr="007D6832" w:rsidRDefault="0022281C" w:rsidP="0022281C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приказ директора ОО об организации наставничества;</w:t>
      </w:r>
    </w:p>
    <w:p w14:paraId="00762A27" w14:textId="77777777" w:rsidR="00EF0F7D" w:rsidRPr="007D6832" w:rsidRDefault="0022281C" w:rsidP="0022281C">
      <w:pPr>
        <w:numPr>
          <w:ilvl w:val="0"/>
          <w:numId w:val="16"/>
        </w:num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дорожная карта (план) сетевого взаимодействия.</w:t>
      </w:r>
    </w:p>
    <w:p w14:paraId="503BD24A" w14:textId="77777777" w:rsidR="00EF0F7D" w:rsidRPr="007D6832" w:rsidRDefault="0022281C">
      <w:p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lastRenderedPageBreak/>
        <w:t>9.2. По окончании срока наставничества сетевая пара (наставник и молодой педагог) в течение 10 дней должны предоставить руководителю муниципального сообщества наставников следующие документы:</w:t>
      </w:r>
    </w:p>
    <w:p w14:paraId="21FF3C99" w14:textId="77777777" w:rsidR="00EF0F7D" w:rsidRPr="007D6832" w:rsidRDefault="0022281C" w:rsidP="0022281C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продукт (ы) совместной деятельности сетевой пары, включая фото- и видеоматериалы, методические разработки проведенных мероприятий (в печатном и электронном виде), аналитические материалы и т. д.;</w:t>
      </w:r>
    </w:p>
    <w:p w14:paraId="57C4851C" w14:textId="77777777" w:rsidR="00EF0F7D" w:rsidRPr="007D6832" w:rsidRDefault="0022281C" w:rsidP="007D6832">
      <w:pPr>
        <w:numPr>
          <w:ilvl w:val="0"/>
          <w:numId w:val="17"/>
        </w:numPr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7D6832">
        <w:rPr>
          <w:rFonts w:ascii="Times New Roman" w:hAnsi="Times New Roman" w:cs="Times New Roman"/>
          <w:sz w:val="28"/>
          <w:szCs w:val="28"/>
        </w:rPr>
        <w:t>отчет о выполнении плана профессионального становления интерна с указанием достигнутых результатов и приложением подтверждающих доку</w:t>
      </w:r>
      <w:r w:rsidR="007D6832" w:rsidRPr="007D6832">
        <w:rPr>
          <w:rFonts w:ascii="Times New Roman" w:hAnsi="Times New Roman" w:cs="Times New Roman"/>
          <w:sz w:val="28"/>
          <w:szCs w:val="28"/>
        </w:rPr>
        <w:t>ментов</w:t>
      </w:r>
    </w:p>
    <w:sectPr w:rsidR="00EF0F7D" w:rsidRPr="007D6832" w:rsidSect="00EF0F7D">
      <w:footerReference w:type="default" r:id="rId8"/>
      <w:pgSz w:w="11906" w:h="16838"/>
      <w:pgMar w:top="800" w:right="800" w:bottom="800" w:left="10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7D4DD" w14:textId="77777777" w:rsidR="00016236" w:rsidRDefault="00016236" w:rsidP="00EF0F7D">
      <w:pPr>
        <w:spacing w:after="0" w:line="240" w:lineRule="auto"/>
      </w:pPr>
      <w:r>
        <w:separator/>
      </w:r>
    </w:p>
  </w:endnote>
  <w:endnote w:type="continuationSeparator" w:id="0">
    <w:p w14:paraId="37DC94F4" w14:textId="77777777" w:rsidR="00016236" w:rsidRDefault="00016236" w:rsidP="00EF0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8E19B" w14:textId="77777777" w:rsidR="00016236" w:rsidRDefault="00016236">
    <w:pPr>
      <w:jc w:val="center"/>
    </w:pPr>
    <w:r>
      <w:rPr>
        <w:rFonts w:ascii="Georgia" w:hAnsi="Georgia" w:cs="Georgia"/>
        <w:b/>
      </w:rPr>
      <w:t xml:space="preserve">~ </w:t>
    </w:r>
    <w:r>
      <w:fldChar w:fldCharType="begin"/>
    </w:r>
    <w:r>
      <w:rPr>
        <w:rFonts w:ascii="Georgia" w:hAnsi="Georgia" w:cs="Georgia"/>
        <w:b/>
      </w:rPr>
      <w:instrText>PAGE</w:instrText>
    </w:r>
    <w:r>
      <w:fldChar w:fldCharType="separate"/>
    </w:r>
    <w:r w:rsidR="00001343">
      <w:rPr>
        <w:rFonts w:ascii="Georgia" w:hAnsi="Georgia" w:cs="Georgia"/>
        <w:b/>
        <w:noProof/>
      </w:rPr>
      <w:t>1</w:t>
    </w:r>
    <w:r>
      <w:fldChar w:fldCharType="end"/>
    </w:r>
    <w:r>
      <w:rPr>
        <w:rFonts w:ascii="Georgia" w:hAnsi="Georgia" w:cs="Georgia"/>
        <w:b/>
      </w:rPr>
      <w:t xml:space="preserve"> ~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3609C" w14:textId="77777777" w:rsidR="00016236" w:rsidRDefault="00016236" w:rsidP="00EF0F7D">
      <w:pPr>
        <w:spacing w:after="0" w:line="240" w:lineRule="auto"/>
      </w:pPr>
      <w:r>
        <w:separator/>
      </w:r>
    </w:p>
  </w:footnote>
  <w:footnote w:type="continuationSeparator" w:id="0">
    <w:p w14:paraId="3C44A5FB" w14:textId="77777777" w:rsidR="00016236" w:rsidRDefault="00016236" w:rsidP="00EF0F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72D25"/>
    <w:multiLevelType w:val="hybridMultilevel"/>
    <w:tmpl w:val="1E724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648527D"/>
    <w:multiLevelType w:val="hybridMultilevel"/>
    <w:tmpl w:val="7270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407A8"/>
    <w:multiLevelType w:val="hybridMultilevel"/>
    <w:tmpl w:val="DA4E6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47456375"/>
    <w:multiLevelType w:val="hybridMultilevel"/>
    <w:tmpl w:val="B9F6A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C7B1FEF"/>
    <w:multiLevelType w:val="hybridMultilevel"/>
    <w:tmpl w:val="AB4AB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121433"/>
    <w:multiLevelType w:val="hybridMultilevel"/>
    <w:tmpl w:val="222C6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D646D"/>
    <w:multiLevelType w:val="hybridMultilevel"/>
    <w:tmpl w:val="EBAEE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828700A"/>
    <w:multiLevelType w:val="hybridMultilevel"/>
    <w:tmpl w:val="E9E0F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4"/>
  </w:num>
  <w:num w:numId="5">
    <w:abstractNumId w:val="9"/>
  </w:num>
  <w:num w:numId="6">
    <w:abstractNumId w:val="16"/>
  </w:num>
  <w:num w:numId="7">
    <w:abstractNumId w:val="2"/>
  </w:num>
  <w:num w:numId="8">
    <w:abstractNumId w:val="5"/>
  </w:num>
  <w:num w:numId="9">
    <w:abstractNumId w:val="0"/>
  </w:num>
  <w:num w:numId="10">
    <w:abstractNumId w:val="15"/>
  </w:num>
  <w:num w:numId="11">
    <w:abstractNumId w:val="11"/>
  </w:num>
  <w:num w:numId="12">
    <w:abstractNumId w:val="13"/>
  </w:num>
  <w:num w:numId="13">
    <w:abstractNumId w:val="12"/>
  </w:num>
  <w:num w:numId="14">
    <w:abstractNumId w:val="3"/>
  </w:num>
  <w:num w:numId="15">
    <w:abstractNumId w:val="6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7D"/>
    <w:rsid w:val="00001343"/>
    <w:rsid w:val="00016236"/>
    <w:rsid w:val="0022281C"/>
    <w:rsid w:val="007D6832"/>
    <w:rsid w:val="00E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8147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emptablestyle">
    <w:name w:val="temp_table_style"/>
    <w:uiPriority w:val="99"/>
    <w:rsid w:val="00EF0F7D"/>
    <w:tblPr>
      <w:tblCellMar>
        <w:top w:w="300" w:type="dxa"/>
        <w:left w:w="200" w:type="dxa"/>
        <w:bottom w:w="70" w:type="dxa"/>
        <w:right w:w="20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16236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6236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emptablestyle">
    <w:name w:val="temp_table_style"/>
    <w:uiPriority w:val="99"/>
    <w:rsid w:val="00EF0F7D"/>
    <w:tblPr>
      <w:tblCellMar>
        <w:top w:w="300" w:type="dxa"/>
        <w:left w:w="200" w:type="dxa"/>
        <w:bottom w:w="70" w:type="dxa"/>
        <w:right w:w="20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16236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6236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1405</Words>
  <Characters>8012</Characters>
  <Application>Microsoft Macintosh Word</Application>
  <DocSecurity>0</DocSecurity>
  <Lines>66</Lines>
  <Paragraphs>18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ella</cp:lastModifiedBy>
  <cp:revision>2</cp:revision>
  <dcterms:created xsi:type="dcterms:W3CDTF">2018-02-04T12:24:00Z</dcterms:created>
  <dcterms:modified xsi:type="dcterms:W3CDTF">2018-02-04T12:24:00Z</dcterms:modified>
  <cp:category/>
</cp:coreProperties>
</file>